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5B" w:rsidRDefault="00005980" w:rsidP="00E1555B">
      <w:pPr>
        <w:jc w:val="center"/>
        <w:rPr>
          <w:b/>
          <w:color w:val="002060"/>
          <w:sz w:val="32"/>
          <w:szCs w:val="32"/>
          <w:lang w:val="hr-BA"/>
        </w:rPr>
      </w:pPr>
      <w:bookmarkStart w:id="0" w:name="_GoBack"/>
      <w:bookmarkEnd w:id="0"/>
      <w:r w:rsidRPr="00D34995">
        <w:rPr>
          <w:rFonts w:ascii="Calibri" w:eastAsia="Calibri" w:hAnsi="Calibri" w:cs="Times New Roman"/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1" wp14:anchorId="65D63195" wp14:editId="65390FDF">
            <wp:simplePos x="0" y="0"/>
            <wp:positionH relativeFrom="column">
              <wp:posOffset>4191000</wp:posOffset>
            </wp:positionH>
            <wp:positionV relativeFrom="paragraph">
              <wp:posOffset>-685800</wp:posOffset>
            </wp:positionV>
            <wp:extent cx="24193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30" y="19938"/>
                <wp:lineTo x="21430" y="0"/>
                <wp:lineTo x="0" y="0"/>
              </wp:wrapPolygon>
            </wp:wrapTight>
            <wp:docPr id="1" name="Picture 1" descr="C:\Users\User\AppData\Local\Microsoft\Windows\Temporary Internet Files\Content.Outlook\O74KTEPA\Logo Za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O74KTEPA\Logo Zavo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9F5" w:rsidRPr="00CF5613">
        <w:rPr>
          <w:b/>
          <w:color w:val="002060"/>
          <w:sz w:val="32"/>
          <w:szCs w:val="32"/>
          <w:lang w:val="hr-BA"/>
        </w:rPr>
        <w:t>Smjernice za kućnu izolac</w:t>
      </w:r>
      <w:r w:rsidR="009C137A">
        <w:rPr>
          <w:b/>
          <w:color w:val="002060"/>
          <w:sz w:val="32"/>
          <w:szCs w:val="32"/>
          <w:lang w:val="hr-BA"/>
        </w:rPr>
        <w:t>iju osoba koje dolaze iz područja ugroženog epidemijom COVID-19</w:t>
      </w:r>
    </w:p>
    <w:p w:rsidR="00E1555B" w:rsidRDefault="00E1555B" w:rsidP="00E1555B">
      <w:pPr>
        <w:rPr>
          <w:lang w:val="hr-BA"/>
        </w:rPr>
      </w:pPr>
    </w:p>
    <w:p w:rsidR="00CE19F5" w:rsidRDefault="00CE19F5" w:rsidP="00E1555B">
      <w:pPr>
        <w:pStyle w:val="Subtitle"/>
        <w:jc w:val="both"/>
        <w:rPr>
          <w:b/>
          <w:lang w:val="hr-BA"/>
        </w:rPr>
      </w:pPr>
      <w:r w:rsidRPr="00E1555B">
        <w:rPr>
          <w:b/>
          <w:lang w:val="hr-BA"/>
        </w:rPr>
        <w:t>Za strane državljane sa priv</w:t>
      </w:r>
      <w:r w:rsidR="00333CE4" w:rsidRPr="00E1555B">
        <w:rPr>
          <w:b/>
          <w:lang w:val="hr-BA"/>
        </w:rPr>
        <w:t>remenim i stalnim boravkom u Bosni i Hercegovini (BiH)</w:t>
      </w:r>
      <w:r w:rsidR="00E1555B" w:rsidRPr="00E1555B">
        <w:rPr>
          <w:b/>
          <w:lang w:val="hr-BA"/>
        </w:rPr>
        <w:t xml:space="preserve"> i BiH državljane, koji</w:t>
      </w:r>
      <w:r w:rsidRPr="00E1555B">
        <w:rPr>
          <w:b/>
          <w:lang w:val="hr-BA"/>
        </w:rPr>
        <w:t xml:space="preserve"> dolaze u BiH, </w:t>
      </w:r>
      <w:r w:rsidRPr="000238BB">
        <w:rPr>
          <w:b/>
          <w:u w:val="single"/>
          <w:lang w:val="hr-BA"/>
        </w:rPr>
        <w:t>a u zadnjih 14 dana</w:t>
      </w:r>
      <w:r w:rsidR="00C72A46">
        <w:rPr>
          <w:b/>
          <w:u w:val="single"/>
          <w:lang w:val="hr-BA"/>
        </w:rPr>
        <w:t xml:space="preserve"> su boravile u ugroženom području</w:t>
      </w:r>
      <w:r w:rsidRPr="00E1555B">
        <w:rPr>
          <w:b/>
          <w:lang w:val="hr-BA"/>
        </w:rPr>
        <w:t xml:space="preserve">, računajući od dana </w:t>
      </w:r>
      <w:r w:rsidR="00174E27">
        <w:rPr>
          <w:b/>
          <w:lang w:val="hr-BA"/>
        </w:rPr>
        <w:t>ulaska u BiH</w:t>
      </w:r>
      <w:r w:rsidRPr="00E1555B">
        <w:rPr>
          <w:b/>
          <w:lang w:val="hr-BA"/>
        </w:rPr>
        <w:t>.</w:t>
      </w:r>
    </w:p>
    <w:p w:rsidR="00E1555B" w:rsidRPr="00E1555B" w:rsidRDefault="00E1555B" w:rsidP="00E1555B">
      <w:pPr>
        <w:rPr>
          <w:lang w:val="hr-BA"/>
        </w:rPr>
      </w:pPr>
    </w:p>
    <w:p w:rsidR="00CE19F5" w:rsidRPr="00E1555B" w:rsidRDefault="00CE19F5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Ukoliko se osjećate dobro</w:t>
      </w:r>
      <w:r w:rsidR="008170A1" w:rsidRPr="00E1555B">
        <w:rPr>
          <w:lang w:val="hr-BA"/>
        </w:rPr>
        <w:t xml:space="preserve"> i nemate simptome respiratorne bolesti</w:t>
      </w:r>
      <w:r w:rsidRPr="00E1555B">
        <w:rPr>
          <w:lang w:val="hr-BA"/>
        </w:rPr>
        <w:t>, možete putovati direkt</w:t>
      </w:r>
      <w:r w:rsidR="00A02663">
        <w:rPr>
          <w:lang w:val="hr-BA"/>
        </w:rPr>
        <w:t>no prema Vašoj kući ili hotelu</w:t>
      </w:r>
    </w:p>
    <w:p w:rsidR="00CE19F5" w:rsidRPr="00E1555B" w:rsidRDefault="00CE19F5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Kada stignete kući ili u hotel morate ograničiti aktivnosti izvan Vašeg doma/hotela</w:t>
      </w:r>
      <w:r w:rsidR="00A02663">
        <w:rPr>
          <w:lang w:val="hr-BA"/>
        </w:rPr>
        <w:t xml:space="preserve"> – ostati kod kuće/u hotelu</w:t>
      </w:r>
    </w:p>
    <w:p w:rsidR="009855A4" w:rsidRPr="00E1555B" w:rsidRDefault="009855A4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Potrebno je redovito se javljati nadležnom kantonalnom zavodu za javno zdravstvo</w:t>
      </w:r>
    </w:p>
    <w:p w:rsidR="009855A4" w:rsidRDefault="005B25F3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>
        <w:rPr>
          <w:lang w:val="hr-BA"/>
        </w:rPr>
        <w:t>Potrebno je redovito</w:t>
      </w:r>
      <w:r w:rsidR="009855A4" w:rsidRPr="00E1555B">
        <w:rPr>
          <w:lang w:val="hr-BA"/>
        </w:rPr>
        <w:t xml:space="preserve"> pratiti simptome: povišena temperatura, kašalj</w:t>
      </w:r>
      <w:r>
        <w:rPr>
          <w:lang w:val="hr-BA"/>
        </w:rPr>
        <w:t>,</w:t>
      </w:r>
      <w:r w:rsidR="009855A4" w:rsidRPr="00E1555B">
        <w:rPr>
          <w:lang w:val="hr-BA"/>
        </w:rPr>
        <w:t xml:space="preserve"> otežano disanje, druge rane simptome bolesti kao što su groznica, </w:t>
      </w:r>
      <w:r w:rsidR="00AA3C01">
        <w:rPr>
          <w:lang w:val="hr-BA"/>
        </w:rPr>
        <w:t xml:space="preserve">grlobolja, </w:t>
      </w:r>
      <w:r w:rsidR="00A02663">
        <w:rPr>
          <w:lang w:val="hr-BA"/>
        </w:rPr>
        <w:t>bolovi u mišićima</w:t>
      </w:r>
    </w:p>
    <w:p w:rsidR="00270D3C" w:rsidRPr="00E1555B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Ne ići na posao, u školu</w:t>
      </w:r>
      <w:r w:rsidR="00D421CA">
        <w:rPr>
          <w:lang w:val="hr-BA"/>
        </w:rPr>
        <w:t>/univerzitet</w:t>
      </w:r>
      <w:r w:rsidRPr="00E1555B">
        <w:rPr>
          <w:lang w:val="hr-BA"/>
        </w:rPr>
        <w:t>, javna mjesta, ne</w:t>
      </w:r>
      <w:r>
        <w:rPr>
          <w:lang w:val="hr-BA"/>
        </w:rPr>
        <w:t xml:space="preserve"> </w:t>
      </w:r>
      <w:r w:rsidRPr="00E1555B">
        <w:rPr>
          <w:lang w:val="hr-BA"/>
        </w:rPr>
        <w:t>k</w:t>
      </w:r>
      <w:r w:rsidR="00A02663">
        <w:rPr>
          <w:lang w:val="hr-BA"/>
        </w:rPr>
        <w:t>oristiti javni prijevoz i taksi</w:t>
      </w:r>
    </w:p>
    <w:p w:rsidR="00270D3C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Izdvojiti se od ostalih ukućana</w:t>
      </w:r>
    </w:p>
    <w:p w:rsidR="00A02663" w:rsidRPr="00A02663" w:rsidRDefault="00A02663" w:rsidP="00A02663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Izbjegavati zajedničke prostorije i nositi medicinsku masku u slučaju kretanja u tim prostorijama</w:t>
      </w:r>
      <w:r>
        <w:rPr>
          <w:lang w:val="hr-BA"/>
        </w:rPr>
        <w:t xml:space="preserve"> i u prisustvu ukućana</w:t>
      </w:r>
    </w:p>
    <w:p w:rsidR="00270D3C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Izbjegavati primati posjetitelje</w:t>
      </w:r>
    </w:p>
    <w:p w:rsidR="00A02663" w:rsidRPr="00A02663" w:rsidRDefault="00A02663" w:rsidP="00A02663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Redovito čistite i dezinficirajt</w:t>
      </w:r>
      <w:r>
        <w:rPr>
          <w:lang w:val="hr-BA"/>
        </w:rPr>
        <w:t>e površine u kupatilu i toaletu</w:t>
      </w:r>
    </w:p>
    <w:p w:rsidR="00270D3C" w:rsidRPr="00270D3C" w:rsidRDefault="00270D3C" w:rsidP="00270D3C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Često i temeljito prati ruke vodom i sapu</w:t>
      </w:r>
      <w:r>
        <w:rPr>
          <w:lang w:val="hr-BA"/>
        </w:rPr>
        <w:t xml:space="preserve">nom 20 sekundi. </w:t>
      </w:r>
      <w:r w:rsidRPr="00E1555B">
        <w:rPr>
          <w:lang w:val="hr-BA"/>
        </w:rPr>
        <w:t xml:space="preserve">Kao alternativa, može se koristiti sredstvo za dezinfekciju ruku na </w:t>
      </w:r>
      <w:r w:rsidR="00A02663">
        <w:rPr>
          <w:lang w:val="hr-BA"/>
        </w:rPr>
        <w:t>bazi alkohola</w:t>
      </w:r>
    </w:p>
    <w:p w:rsidR="00E1555B" w:rsidRPr="00E1555B" w:rsidRDefault="00E1555B" w:rsidP="00CA3A5E">
      <w:pPr>
        <w:pStyle w:val="Subtitle"/>
        <w:numPr>
          <w:ilvl w:val="0"/>
          <w:numId w:val="8"/>
        </w:numPr>
        <w:jc w:val="both"/>
        <w:rPr>
          <w:lang w:val="hr-BA"/>
        </w:rPr>
      </w:pPr>
      <w:r>
        <w:rPr>
          <w:lang w:val="hr-BA"/>
        </w:rPr>
        <w:t>U slučaju pojave simpto</w:t>
      </w:r>
      <w:r w:rsidR="00A50745">
        <w:rPr>
          <w:lang w:val="hr-BA"/>
        </w:rPr>
        <w:t xml:space="preserve">ma, odmah kontaktirati odgovornu </w:t>
      </w:r>
      <w:r>
        <w:rPr>
          <w:lang w:val="hr-BA"/>
        </w:rPr>
        <w:t xml:space="preserve">osobu </w:t>
      </w:r>
      <w:r w:rsidR="00A50745">
        <w:rPr>
          <w:lang w:val="hr-BA"/>
        </w:rPr>
        <w:t xml:space="preserve">nadležnog </w:t>
      </w:r>
      <w:r>
        <w:rPr>
          <w:lang w:val="hr-BA"/>
        </w:rPr>
        <w:t>kanton</w:t>
      </w:r>
      <w:r w:rsidR="00A02663">
        <w:rPr>
          <w:lang w:val="hr-BA"/>
        </w:rPr>
        <w:t>alnog zavoda za javno zdravstvo</w:t>
      </w:r>
    </w:p>
    <w:p w:rsidR="009855A4" w:rsidRPr="00E1555B" w:rsidRDefault="00A02663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>
        <w:rPr>
          <w:lang w:val="hr-BA"/>
        </w:rPr>
        <w:t xml:space="preserve">Ukoliko se pojave simptomi, nosite medicinsku masku </w:t>
      </w:r>
    </w:p>
    <w:p w:rsidR="004968FA" w:rsidRPr="00E1555B" w:rsidRDefault="004968FA" w:rsidP="00E1555B">
      <w:pPr>
        <w:pStyle w:val="Subtitle"/>
        <w:numPr>
          <w:ilvl w:val="0"/>
          <w:numId w:val="8"/>
        </w:numPr>
        <w:jc w:val="both"/>
        <w:rPr>
          <w:lang w:val="hr-BA"/>
        </w:rPr>
      </w:pPr>
      <w:r w:rsidRPr="00E1555B">
        <w:rPr>
          <w:lang w:val="hr-BA"/>
        </w:rPr>
        <w:t>Ukoliko se ne pojave simptomi unutar 14 dana od zadnjeg izlaganja, osoba se ne smatra više pod rizikom od poja</w:t>
      </w:r>
      <w:r w:rsidR="00CF5613" w:rsidRPr="00E1555B">
        <w:rPr>
          <w:lang w:val="hr-BA"/>
        </w:rPr>
        <w:t xml:space="preserve">ve bolesti </w:t>
      </w:r>
      <w:r w:rsidR="00A02663">
        <w:rPr>
          <w:lang w:val="hr-BA"/>
        </w:rPr>
        <w:t>COVID-19.</w:t>
      </w:r>
    </w:p>
    <w:p w:rsidR="00CF5613" w:rsidRDefault="00CF5613" w:rsidP="00E1555B">
      <w:pPr>
        <w:jc w:val="both"/>
        <w:rPr>
          <w:lang w:val="hr-BA"/>
        </w:rPr>
      </w:pPr>
    </w:p>
    <w:p w:rsidR="00CF5613" w:rsidRDefault="00CF5613" w:rsidP="00CF5613">
      <w:pPr>
        <w:jc w:val="both"/>
        <w:rPr>
          <w:lang w:val="hr-BA"/>
        </w:rPr>
      </w:pPr>
    </w:p>
    <w:p w:rsidR="00830553" w:rsidRDefault="00830553" w:rsidP="00CF5613">
      <w:pPr>
        <w:jc w:val="both"/>
        <w:rPr>
          <w:lang w:val="hr-BA"/>
        </w:rPr>
      </w:pPr>
    </w:p>
    <w:p w:rsidR="00E80A64" w:rsidRDefault="00E80A64" w:rsidP="00A02663">
      <w:pPr>
        <w:shd w:val="clear" w:color="auto" w:fill="FFFFFF"/>
        <w:spacing w:before="225" w:after="225" w:line="288" w:lineRule="atLeast"/>
        <w:textAlignment w:val="baseline"/>
        <w:outlineLvl w:val="0"/>
        <w:rPr>
          <w:lang w:val="hr-BA"/>
        </w:rPr>
      </w:pPr>
    </w:p>
    <w:p w:rsidR="00CF5613" w:rsidRPr="004D2417" w:rsidRDefault="00005980" w:rsidP="00CF5613">
      <w:pPr>
        <w:shd w:val="clear" w:color="auto" w:fill="FFFFFF"/>
        <w:spacing w:before="225" w:after="225" w:line="288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33880"/>
          <w:kern w:val="36"/>
          <w:sz w:val="32"/>
          <w:szCs w:val="32"/>
        </w:rPr>
      </w:pPr>
      <w:r w:rsidRPr="00D34995">
        <w:rPr>
          <w:rFonts w:ascii="Calibri" w:eastAsia="Calibri" w:hAnsi="Calibri" w:cs="Times New Roman"/>
          <w:noProof/>
          <w:lang w:val="bs-Latn-BA" w:eastAsia="bs-Latn-BA"/>
        </w:rPr>
        <w:lastRenderedPageBreak/>
        <w:drawing>
          <wp:anchor distT="0" distB="0" distL="114300" distR="114300" simplePos="0" relativeHeight="251661312" behindDoc="1" locked="0" layoutInCell="1" allowOverlap="1" wp14:anchorId="4BDF2501" wp14:editId="4A9B73D3">
            <wp:simplePos x="0" y="0"/>
            <wp:positionH relativeFrom="column">
              <wp:posOffset>4210050</wp:posOffset>
            </wp:positionH>
            <wp:positionV relativeFrom="paragraph">
              <wp:posOffset>-647700</wp:posOffset>
            </wp:positionV>
            <wp:extent cx="24193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30" y="19938"/>
                <wp:lineTo x="21430" y="0"/>
                <wp:lineTo x="0" y="0"/>
              </wp:wrapPolygon>
            </wp:wrapTight>
            <wp:docPr id="2" name="Picture 2" descr="C:\Users\User\AppData\Local\Microsoft\Windows\Temporary Internet Files\Content.Outlook\O74KTEPA\Logo Za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O74KTEPA\Logo Zavo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13" w:rsidRPr="004D2417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 xml:space="preserve">Home isolation guidance for recently returned </w:t>
      </w:r>
      <w:r w:rsidR="00CF5613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>persons</w:t>
      </w:r>
      <w:r w:rsidR="00527D5C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 xml:space="preserve"> from</w:t>
      </w:r>
      <w:r w:rsidR="00C72A46">
        <w:rPr>
          <w:rFonts w:eastAsia="Times New Roman" w:cstheme="minorHAnsi"/>
          <w:b/>
          <w:bCs/>
          <w:color w:val="133880"/>
          <w:kern w:val="36"/>
          <w:sz w:val="32"/>
          <w:szCs w:val="32"/>
        </w:rPr>
        <w:t xml:space="preserve"> areas affected by the epidemic COVID-19</w:t>
      </w:r>
    </w:p>
    <w:p w:rsidR="00CF5613" w:rsidRDefault="005B1235" w:rsidP="00E80A64">
      <w:pPr>
        <w:pStyle w:val="Subtitle"/>
        <w:jc w:val="both"/>
        <w:rPr>
          <w:b/>
          <w:lang w:val="hr-BA"/>
        </w:rPr>
      </w:pPr>
      <w:r>
        <w:rPr>
          <w:b/>
          <w:lang w:val="hr-BA"/>
        </w:rPr>
        <w:t>For foreign nationals</w:t>
      </w:r>
      <w:r w:rsidR="00CF5613" w:rsidRPr="00E80A64">
        <w:rPr>
          <w:b/>
          <w:lang w:val="hr-BA"/>
        </w:rPr>
        <w:t xml:space="preserve"> with temporary and permanent residence in </w:t>
      </w:r>
      <w:r w:rsidR="00E80A64">
        <w:rPr>
          <w:b/>
          <w:lang w:val="hr-BA"/>
        </w:rPr>
        <w:t>Bosnia and Herzegovina (</w:t>
      </w:r>
      <w:r w:rsidR="00CF5613" w:rsidRPr="00E80A64">
        <w:rPr>
          <w:b/>
          <w:lang w:val="hr-BA"/>
        </w:rPr>
        <w:t>BiH</w:t>
      </w:r>
      <w:r w:rsidR="00E80A64">
        <w:rPr>
          <w:b/>
          <w:lang w:val="hr-BA"/>
        </w:rPr>
        <w:t>)</w:t>
      </w:r>
      <w:r w:rsidR="00270D3C">
        <w:rPr>
          <w:b/>
          <w:lang w:val="hr-BA"/>
        </w:rPr>
        <w:t xml:space="preserve"> and BiH citizens</w:t>
      </w:r>
      <w:r w:rsidR="00CF5613" w:rsidRPr="00E80A64">
        <w:rPr>
          <w:b/>
          <w:lang w:val="hr-BA"/>
        </w:rPr>
        <w:t xml:space="preserve"> who come to BiH and have been </w:t>
      </w:r>
      <w:r w:rsidR="00C72A46">
        <w:rPr>
          <w:b/>
          <w:u w:val="single"/>
          <w:lang w:val="hr-BA"/>
        </w:rPr>
        <w:t>in affected areas</w:t>
      </w:r>
      <w:r w:rsidR="00CF5613" w:rsidRPr="00174E27">
        <w:rPr>
          <w:b/>
          <w:u w:val="single"/>
          <w:lang w:val="hr-BA"/>
        </w:rPr>
        <w:t xml:space="preserve"> for the last 14 days</w:t>
      </w:r>
      <w:r w:rsidR="00CF5613" w:rsidRPr="00E80A64">
        <w:rPr>
          <w:b/>
          <w:lang w:val="hr-BA"/>
        </w:rPr>
        <w:t>, counting from the date of their entry into BiH.</w:t>
      </w:r>
    </w:p>
    <w:p w:rsidR="00107905" w:rsidRPr="00107905" w:rsidRDefault="00107905" w:rsidP="00107905">
      <w:pPr>
        <w:rPr>
          <w:lang w:val="hr-BA"/>
        </w:rPr>
      </w:pPr>
    </w:p>
    <w:p w:rsidR="00D222A1" w:rsidRDefault="00D222A1" w:rsidP="00152B0F">
      <w:pPr>
        <w:pStyle w:val="Subtitle"/>
        <w:numPr>
          <w:ilvl w:val="0"/>
          <w:numId w:val="9"/>
        </w:numPr>
        <w:jc w:val="both"/>
      </w:pPr>
      <w:r w:rsidRPr="00D222A1">
        <w:t>If you are currently well</w:t>
      </w:r>
      <w:r>
        <w:t xml:space="preserve"> and you do not have symptoms of respiratory diseases, </w:t>
      </w:r>
      <w:r w:rsidRPr="00D222A1">
        <w:t>you can travel</w:t>
      </w:r>
      <w:r w:rsidR="0071654B">
        <w:t xml:space="preserve"> directly to your home or hotel</w:t>
      </w:r>
    </w:p>
    <w:p w:rsidR="00D222A1" w:rsidRDefault="00D222A1" w:rsidP="00152B0F">
      <w:pPr>
        <w:pStyle w:val="Subtitle"/>
        <w:numPr>
          <w:ilvl w:val="0"/>
          <w:numId w:val="9"/>
        </w:numPr>
        <w:jc w:val="both"/>
      </w:pPr>
      <w:r w:rsidRPr="00D222A1">
        <w:t>Once you get to your home or hotel you must restrict activities outside your home/hotel</w:t>
      </w:r>
      <w:r>
        <w:t xml:space="preserve"> – stay at h</w:t>
      </w:r>
      <w:r w:rsidR="0071654B">
        <w:t>ome/hotel</w:t>
      </w:r>
    </w:p>
    <w:p w:rsidR="00AA3C01" w:rsidRDefault="00AA3C01" w:rsidP="00152B0F">
      <w:pPr>
        <w:pStyle w:val="Subtitle"/>
        <w:numPr>
          <w:ilvl w:val="0"/>
          <w:numId w:val="9"/>
        </w:numPr>
        <w:jc w:val="both"/>
      </w:pPr>
      <w:r>
        <w:t xml:space="preserve">You need to be in regular contact with a responsible person of the public health institute </w:t>
      </w:r>
    </w:p>
    <w:p w:rsidR="00AA3C01" w:rsidRDefault="00A02663" w:rsidP="00152B0F">
      <w:pPr>
        <w:pStyle w:val="Subtitle"/>
        <w:numPr>
          <w:ilvl w:val="0"/>
          <w:numId w:val="9"/>
        </w:numPr>
        <w:jc w:val="both"/>
        <w:rPr>
          <w:lang w:val="hr-BA"/>
        </w:rPr>
      </w:pPr>
      <w:r w:rsidRPr="00A02663">
        <w:rPr>
          <w:rFonts w:eastAsia="Times New Roman"/>
        </w:rPr>
        <w:t>Y</w:t>
      </w:r>
      <w:r w:rsidR="00AA3C01" w:rsidRPr="00A02663">
        <w:rPr>
          <w:rFonts w:eastAsia="Times New Roman"/>
        </w:rPr>
        <w:t xml:space="preserve">ou should monitor yourself for symptoms. Watch for: fever, cough, shortness of breath (difficulty breathing), </w:t>
      </w:r>
      <w:r w:rsidR="00AA3C01" w:rsidRPr="00A02663">
        <w:rPr>
          <w:lang w:val="hr-BA"/>
        </w:rPr>
        <w:t>other early symptoms to watch for are c</w:t>
      </w:r>
      <w:r>
        <w:rPr>
          <w:lang w:val="hr-BA"/>
        </w:rPr>
        <w:t>hills, sore throat, muscle pain</w:t>
      </w:r>
    </w:p>
    <w:p w:rsidR="00AA3C01" w:rsidRPr="00A02663" w:rsidRDefault="00AA3C01" w:rsidP="00152B0F">
      <w:pPr>
        <w:pStyle w:val="Subtitle"/>
        <w:numPr>
          <w:ilvl w:val="0"/>
          <w:numId w:val="9"/>
        </w:numPr>
        <w:jc w:val="both"/>
        <w:rPr>
          <w:rFonts w:eastAsia="Times New Roman"/>
        </w:rPr>
      </w:pPr>
      <w:r w:rsidRPr="00A02663">
        <w:rPr>
          <w:rFonts w:eastAsia="Times New Roman"/>
        </w:rPr>
        <w:t>You should not go to work, school/un</w:t>
      </w:r>
      <w:r w:rsidR="00D421CA" w:rsidRPr="00A02663">
        <w:rPr>
          <w:rFonts w:eastAsia="Times New Roman"/>
        </w:rPr>
        <w:t xml:space="preserve">iversity, </w:t>
      </w:r>
      <w:r w:rsidRPr="00A02663">
        <w:rPr>
          <w:rFonts w:eastAsia="Times New Roman"/>
        </w:rPr>
        <w:t>public areas, and you s</w:t>
      </w:r>
      <w:r w:rsidR="00D421CA" w:rsidRPr="00A02663">
        <w:rPr>
          <w:rFonts w:eastAsia="Times New Roman"/>
        </w:rPr>
        <w:t>hould not</w:t>
      </w:r>
      <w:r w:rsidR="00A02663">
        <w:rPr>
          <w:rFonts w:eastAsia="Times New Roman"/>
        </w:rPr>
        <w:t xml:space="preserve"> use public transport and taxis</w:t>
      </w:r>
    </w:p>
    <w:p w:rsidR="00AA3C01" w:rsidRPr="00A02663" w:rsidRDefault="00AA3C01" w:rsidP="00152B0F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A02663">
        <w:t xml:space="preserve">Separate </w:t>
      </w:r>
      <w:r w:rsidRPr="00A02663">
        <w:rPr>
          <w:rFonts w:cstheme="minorHAnsi"/>
        </w:rPr>
        <w:t>yourself from the other people in your home</w:t>
      </w:r>
    </w:p>
    <w:p w:rsidR="00A02663" w:rsidRPr="00152B0F" w:rsidRDefault="00A02663" w:rsidP="00A02663">
      <w:pPr>
        <w:pStyle w:val="Subtitle"/>
        <w:numPr>
          <w:ilvl w:val="0"/>
          <w:numId w:val="9"/>
        </w:numPr>
        <w:jc w:val="both"/>
        <w:rPr>
          <w:rFonts w:eastAsia="Times New Roman" w:cstheme="minorHAnsi"/>
          <w:color w:val="444444"/>
        </w:rPr>
      </w:pPr>
      <w:r w:rsidRPr="00A02663">
        <w:rPr>
          <w:rFonts w:eastAsia="Times New Roman" w:cstheme="minorHAnsi"/>
          <w:color w:val="444444"/>
        </w:rPr>
        <w:t>Avoid shared or communal areas and wear a surgical mask when moving through these areas</w:t>
      </w:r>
    </w:p>
    <w:p w:rsidR="00D421CA" w:rsidRDefault="00A02663" w:rsidP="00152B0F">
      <w:pPr>
        <w:pStyle w:val="Subtitle"/>
        <w:numPr>
          <w:ilvl w:val="0"/>
          <w:numId w:val="9"/>
        </w:numPr>
        <w:jc w:val="both"/>
        <w:rPr>
          <w:rFonts w:eastAsia="Times New Roman" w:cstheme="minorHAnsi"/>
          <w:color w:val="444444"/>
        </w:rPr>
      </w:pPr>
      <w:r w:rsidRPr="00A02663">
        <w:rPr>
          <w:rFonts w:eastAsia="Times New Roman" w:cstheme="minorHAnsi"/>
          <w:color w:val="444444"/>
        </w:rPr>
        <w:t>Discourage</w:t>
      </w:r>
      <w:r w:rsidR="00D421CA" w:rsidRPr="00A02663">
        <w:rPr>
          <w:rFonts w:eastAsia="Times New Roman" w:cstheme="minorHAnsi"/>
          <w:color w:val="444444"/>
        </w:rPr>
        <w:t xml:space="preserve"> other people from visiting your home while you are in isolation</w:t>
      </w:r>
    </w:p>
    <w:p w:rsidR="00152B0F" w:rsidRPr="00152B0F" w:rsidRDefault="00152B0F" w:rsidP="00152B0F">
      <w:pPr>
        <w:pStyle w:val="Subtitle"/>
        <w:numPr>
          <w:ilvl w:val="0"/>
          <w:numId w:val="9"/>
        </w:numPr>
      </w:pPr>
      <w:r w:rsidRPr="00152B0F">
        <w:t xml:space="preserve">Clean and disinfect </w:t>
      </w:r>
      <w:r>
        <w:t xml:space="preserve">regularly </w:t>
      </w:r>
      <w:r w:rsidRPr="00152B0F">
        <w:t>surfaces in t</w:t>
      </w:r>
      <w:r>
        <w:t xml:space="preserve">he bathroom and toilet </w:t>
      </w:r>
    </w:p>
    <w:p w:rsidR="00D421CA" w:rsidRPr="00152B0F" w:rsidRDefault="00D421CA" w:rsidP="00152B0F">
      <w:pPr>
        <w:pStyle w:val="Subtitle"/>
        <w:numPr>
          <w:ilvl w:val="0"/>
          <w:numId w:val="9"/>
        </w:numPr>
        <w:jc w:val="both"/>
      </w:pPr>
      <w:r w:rsidRPr="00152B0F">
        <w:t xml:space="preserve">You should wash your hands often and thoroughly with soap and </w:t>
      </w:r>
      <w:r w:rsidR="00152B0F" w:rsidRPr="00152B0F">
        <w:t xml:space="preserve">water for 20 seconds. </w:t>
      </w:r>
      <w:r w:rsidRPr="00152B0F">
        <w:t xml:space="preserve">Alternatively, you can use an alcohol-based hand </w:t>
      </w:r>
      <w:r w:rsidR="00152B0F" w:rsidRPr="00152B0F">
        <w:t>sanitizer</w:t>
      </w:r>
      <w:r w:rsidRPr="00152B0F">
        <w:t xml:space="preserve"> if y</w:t>
      </w:r>
      <w:r w:rsidR="0071654B">
        <w:t>our hands are not visibly dirty</w:t>
      </w:r>
    </w:p>
    <w:p w:rsidR="00D421CA" w:rsidRPr="00152B0F" w:rsidRDefault="00152B0F" w:rsidP="00D421CA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152B0F">
        <w:rPr>
          <w:rFonts w:eastAsia="Times New Roman" w:cstheme="minorHAnsi"/>
          <w:color w:val="444444"/>
        </w:rPr>
        <w:t>I</w:t>
      </w:r>
      <w:r>
        <w:rPr>
          <w:rFonts w:eastAsia="Times New Roman" w:cstheme="minorHAnsi"/>
          <w:color w:val="444444"/>
        </w:rPr>
        <w:t>f you develop</w:t>
      </w:r>
      <w:r w:rsidRPr="00152B0F">
        <w:rPr>
          <w:rFonts w:eastAsia="Times New Roman" w:cstheme="minorHAnsi"/>
          <w:color w:val="444444"/>
        </w:rPr>
        <w:t xml:space="preserve"> </w:t>
      </w:r>
      <w:r w:rsidR="00D421CA" w:rsidRPr="00152B0F">
        <w:rPr>
          <w:rFonts w:eastAsia="Times New Roman" w:cstheme="minorHAnsi"/>
          <w:color w:val="444444"/>
        </w:rPr>
        <w:t>sy</w:t>
      </w:r>
      <w:r w:rsidRPr="00152B0F">
        <w:rPr>
          <w:rFonts w:eastAsia="Times New Roman" w:cstheme="minorHAnsi"/>
          <w:color w:val="444444"/>
        </w:rPr>
        <w:t xml:space="preserve">mptoms, you should </w:t>
      </w:r>
      <w:r>
        <w:rPr>
          <w:rFonts w:eastAsia="Times New Roman" w:cstheme="minorHAnsi"/>
          <w:color w:val="444444"/>
        </w:rPr>
        <w:t xml:space="preserve">immediately </w:t>
      </w:r>
      <w:r w:rsidRPr="00152B0F">
        <w:rPr>
          <w:rFonts w:eastAsia="Times New Roman" w:cstheme="minorHAnsi"/>
          <w:color w:val="444444"/>
        </w:rPr>
        <w:t xml:space="preserve">phone </w:t>
      </w:r>
      <w:r w:rsidRPr="00152B0F">
        <w:rPr>
          <w:rFonts w:cstheme="minorHAnsi"/>
        </w:rPr>
        <w:t xml:space="preserve">a responsible person of the public health institute </w:t>
      </w:r>
    </w:p>
    <w:p w:rsidR="00152B0F" w:rsidRPr="00152B0F" w:rsidRDefault="00152B0F" w:rsidP="00152B0F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152B0F">
        <w:rPr>
          <w:rFonts w:eastAsia="Times New Roman" w:cstheme="minorHAnsi"/>
          <w:color w:val="444444"/>
        </w:rPr>
        <w:t>I</w:t>
      </w:r>
      <w:r>
        <w:rPr>
          <w:rFonts w:eastAsia="Times New Roman" w:cstheme="minorHAnsi"/>
          <w:color w:val="444444"/>
        </w:rPr>
        <w:t>f you develop</w:t>
      </w:r>
      <w:r w:rsidRPr="00152B0F">
        <w:rPr>
          <w:rFonts w:eastAsia="Times New Roman" w:cstheme="minorHAnsi"/>
          <w:color w:val="444444"/>
        </w:rPr>
        <w:t xml:space="preserve"> symptoms, you should </w:t>
      </w:r>
      <w:r>
        <w:rPr>
          <w:rFonts w:eastAsia="Times New Roman" w:cstheme="minorHAnsi"/>
          <w:color w:val="444444"/>
        </w:rPr>
        <w:t>wear a surgical mask</w:t>
      </w:r>
    </w:p>
    <w:p w:rsidR="00D421CA" w:rsidRPr="00152B0F" w:rsidRDefault="00D421CA" w:rsidP="00152B0F">
      <w:pPr>
        <w:pStyle w:val="Subtitle"/>
        <w:numPr>
          <w:ilvl w:val="0"/>
          <w:numId w:val="9"/>
        </w:numPr>
        <w:jc w:val="both"/>
        <w:rPr>
          <w:rFonts w:cstheme="minorHAnsi"/>
        </w:rPr>
      </w:pPr>
      <w:r w:rsidRPr="00D421CA">
        <w:t xml:space="preserve">If symptoms do not appear within 14 days of the last exposure, the person is no </w:t>
      </w:r>
      <w:proofErr w:type="gramStart"/>
      <w:r w:rsidRPr="00D421CA">
        <w:t>longer</w:t>
      </w:r>
      <w:proofErr w:type="gramEnd"/>
      <w:r w:rsidRPr="00D421CA">
        <w:t xml:space="preserve"> at risk of developing COVID-19.</w:t>
      </w:r>
    </w:p>
    <w:sectPr w:rsidR="00D421CA" w:rsidRPr="0015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78" w:rsidRDefault="003A3878" w:rsidP="001661AC">
      <w:pPr>
        <w:spacing w:after="0" w:line="240" w:lineRule="auto"/>
      </w:pPr>
      <w:r>
        <w:separator/>
      </w:r>
    </w:p>
  </w:endnote>
  <w:endnote w:type="continuationSeparator" w:id="0">
    <w:p w:rsidR="003A3878" w:rsidRDefault="003A3878" w:rsidP="0016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78" w:rsidRDefault="003A3878" w:rsidP="001661AC">
      <w:pPr>
        <w:spacing w:after="0" w:line="240" w:lineRule="auto"/>
      </w:pPr>
      <w:r>
        <w:separator/>
      </w:r>
    </w:p>
  </w:footnote>
  <w:footnote w:type="continuationSeparator" w:id="0">
    <w:p w:rsidR="003A3878" w:rsidRDefault="003A3878" w:rsidP="0016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4A9B"/>
    <w:multiLevelType w:val="multilevel"/>
    <w:tmpl w:val="DAA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97911"/>
    <w:multiLevelType w:val="multilevel"/>
    <w:tmpl w:val="AD0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245AB7"/>
    <w:multiLevelType w:val="multilevel"/>
    <w:tmpl w:val="DDBC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AE1DAE"/>
    <w:multiLevelType w:val="multilevel"/>
    <w:tmpl w:val="AC9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042A51"/>
    <w:multiLevelType w:val="hybridMultilevel"/>
    <w:tmpl w:val="9B7C4F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F3F61"/>
    <w:multiLevelType w:val="hybridMultilevel"/>
    <w:tmpl w:val="C76A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83611"/>
    <w:multiLevelType w:val="multilevel"/>
    <w:tmpl w:val="D21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744499"/>
    <w:multiLevelType w:val="hybridMultilevel"/>
    <w:tmpl w:val="8E5C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40610"/>
    <w:multiLevelType w:val="multilevel"/>
    <w:tmpl w:val="626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7"/>
    <w:rsid w:val="00005980"/>
    <w:rsid w:val="00010DBD"/>
    <w:rsid w:val="000238BB"/>
    <w:rsid w:val="000449B4"/>
    <w:rsid w:val="00056BBC"/>
    <w:rsid w:val="00107905"/>
    <w:rsid w:val="00152B0F"/>
    <w:rsid w:val="001661AC"/>
    <w:rsid w:val="00174E27"/>
    <w:rsid w:val="00270D3C"/>
    <w:rsid w:val="002F524E"/>
    <w:rsid w:val="00333CE4"/>
    <w:rsid w:val="003A3878"/>
    <w:rsid w:val="003B6A00"/>
    <w:rsid w:val="00495C56"/>
    <w:rsid w:val="004968FA"/>
    <w:rsid w:val="004A0EF8"/>
    <w:rsid w:val="004B529E"/>
    <w:rsid w:val="004D2417"/>
    <w:rsid w:val="00527D5C"/>
    <w:rsid w:val="0059656D"/>
    <w:rsid w:val="005B1235"/>
    <w:rsid w:val="005B25F3"/>
    <w:rsid w:val="006525D3"/>
    <w:rsid w:val="00662776"/>
    <w:rsid w:val="006A34DC"/>
    <w:rsid w:val="006D41CE"/>
    <w:rsid w:val="00706605"/>
    <w:rsid w:val="0071654B"/>
    <w:rsid w:val="007D1468"/>
    <w:rsid w:val="008170A1"/>
    <w:rsid w:val="00830553"/>
    <w:rsid w:val="008E1EE9"/>
    <w:rsid w:val="0098209B"/>
    <w:rsid w:val="009855A4"/>
    <w:rsid w:val="009C137A"/>
    <w:rsid w:val="00A02663"/>
    <w:rsid w:val="00A50745"/>
    <w:rsid w:val="00AA3C01"/>
    <w:rsid w:val="00AB7D2D"/>
    <w:rsid w:val="00B17075"/>
    <w:rsid w:val="00BE193B"/>
    <w:rsid w:val="00C72A46"/>
    <w:rsid w:val="00CA3A5E"/>
    <w:rsid w:val="00CE19F5"/>
    <w:rsid w:val="00CF5613"/>
    <w:rsid w:val="00D072F4"/>
    <w:rsid w:val="00D222A1"/>
    <w:rsid w:val="00D331B5"/>
    <w:rsid w:val="00D421CA"/>
    <w:rsid w:val="00D722F4"/>
    <w:rsid w:val="00D92A6E"/>
    <w:rsid w:val="00E1555B"/>
    <w:rsid w:val="00E80A64"/>
    <w:rsid w:val="00E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1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D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D2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6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AC"/>
  </w:style>
  <w:style w:type="paragraph" w:styleId="Footer">
    <w:name w:val="footer"/>
    <w:basedOn w:val="Normal"/>
    <w:link w:val="FooterChar"/>
    <w:uiPriority w:val="99"/>
    <w:unhideWhenUsed/>
    <w:rsid w:val="0016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1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D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D2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6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AC"/>
  </w:style>
  <w:style w:type="paragraph" w:styleId="Footer">
    <w:name w:val="footer"/>
    <w:basedOn w:val="Normal"/>
    <w:link w:val="FooterChar"/>
    <w:uiPriority w:val="99"/>
    <w:unhideWhenUsed/>
    <w:rsid w:val="0016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71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7896">
              <w:marLeft w:val="0"/>
              <w:marRight w:val="0"/>
              <w:marTop w:val="0"/>
              <w:marBottom w:val="150"/>
              <w:divBdr>
                <w:top w:val="none" w:sz="0" w:space="15" w:color="auto"/>
                <w:left w:val="single" w:sz="18" w:space="15" w:color="133880"/>
                <w:bottom w:val="none" w:sz="0" w:space="15" w:color="auto"/>
                <w:right w:val="none" w:sz="0" w:space="15" w:color="auto"/>
              </w:divBdr>
              <w:divsChild>
                <w:div w:id="31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8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6B85-E3F8-4986-B447-A67BB4A5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Zlatan Z. P. Persic</cp:lastModifiedBy>
  <cp:revision>2</cp:revision>
  <cp:lastPrinted>2020-02-20T11:42:00Z</cp:lastPrinted>
  <dcterms:created xsi:type="dcterms:W3CDTF">2020-03-05T14:56:00Z</dcterms:created>
  <dcterms:modified xsi:type="dcterms:W3CDTF">2020-03-05T14:56:00Z</dcterms:modified>
</cp:coreProperties>
</file>